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3070"/>
        <w:gridCol w:w="3071"/>
        <w:gridCol w:w="3071"/>
      </w:tblGrid>
      <w:tr w:rsidR="00291AFE" w:rsidTr="00291AFE">
        <w:tc>
          <w:tcPr>
            <w:tcW w:w="3070" w:type="dxa"/>
            <w:shd w:val="clear" w:color="auto" w:fill="F2DBDB" w:themeFill="accent2" w:themeFillTint="33"/>
          </w:tcPr>
          <w:p w:rsidR="00291AFE" w:rsidRDefault="00291AFE">
            <w:r>
              <w:t>Vyšetření</w:t>
            </w:r>
          </w:p>
        </w:tc>
        <w:tc>
          <w:tcPr>
            <w:tcW w:w="3071" w:type="dxa"/>
          </w:tcPr>
          <w:p w:rsidR="00291AFE" w:rsidRDefault="00291AFE">
            <w:r>
              <w:t>9/2011</w:t>
            </w:r>
          </w:p>
        </w:tc>
        <w:tc>
          <w:tcPr>
            <w:tcW w:w="3071" w:type="dxa"/>
          </w:tcPr>
          <w:p w:rsidR="00291AFE" w:rsidRDefault="00291AFE">
            <w:r>
              <w:t>12/2011</w:t>
            </w:r>
          </w:p>
        </w:tc>
      </w:tr>
      <w:tr w:rsidR="00291AFE" w:rsidTr="00291AFE">
        <w:tc>
          <w:tcPr>
            <w:tcW w:w="3070" w:type="dxa"/>
            <w:shd w:val="clear" w:color="auto" w:fill="F2DBDB" w:themeFill="accent2" w:themeFillTint="33"/>
          </w:tcPr>
          <w:p w:rsidR="00291AFE" w:rsidRDefault="00291AFE">
            <w:r>
              <w:t>Váha (kg)</w:t>
            </w:r>
          </w:p>
        </w:tc>
        <w:tc>
          <w:tcPr>
            <w:tcW w:w="3071" w:type="dxa"/>
            <w:shd w:val="clear" w:color="auto" w:fill="FF0000"/>
          </w:tcPr>
          <w:p w:rsidR="00291AFE" w:rsidRDefault="00291AFE">
            <w:r>
              <w:t>133</w:t>
            </w:r>
          </w:p>
        </w:tc>
        <w:tc>
          <w:tcPr>
            <w:tcW w:w="3071" w:type="dxa"/>
            <w:shd w:val="clear" w:color="auto" w:fill="FF0000"/>
          </w:tcPr>
          <w:p w:rsidR="00291AFE" w:rsidRDefault="00291AFE">
            <w:r>
              <w:t>125</w:t>
            </w:r>
          </w:p>
        </w:tc>
      </w:tr>
      <w:tr w:rsidR="00291AFE" w:rsidTr="00291AFE">
        <w:tc>
          <w:tcPr>
            <w:tcW w:w="3070" w:type="dxa"/>
            <w:shd w:val="clear" w:color="auto" w:fill="F2DBDB" w:themeFill="accent2" w:themeFillTint="33"/>
          </w:tcPr>
          <w:p w:rsidR="00291AFE" w:rsidRDefault="00291AFE">
            <w:r>
              <w:t>TK (</w:t>
            </w:r>
            <w:proofErr w:type="spellStart"/>
            <w:r>
              <w:t>mmHg</w:t>
            </w:r>
            <w:proofErr w:type="spellEnd"/>
            <w:r>
              <w:t>)</w:t>
            </w:r>
          </w:p>
        </w:tc>
        <w:tc>
          <w:tcPr>
            <w:tcW w:w="3071" w:type="dxa"/>
          </w:tcPr>
          <w:p w:rsidR="00291AFE" w:rsidRDefault="00291AFE">
            <w:r>
              <w:t>140/80</w:t>
            </w:r>
          </w:p>
        </w:tc>
        <w:tc>
          <w:tcPr>
            <w:tcW w:w="3071" w:type="dxa"/>
          </w:tcPr>
          <w:p w:rsidR="00291AFE" w:rsidRDefault="00291AFE">
            <w:r>
              <w:t>120/70</w:t>
            </w:r>
          </w:p>
        </w:tc>
      </w:tr>
      <w:tr w:rsidR="00291AFE" w:rsidTr="00291AFE">
        <w:tc>
          <w:tcPr>
            <w:tcW w:w="3070" w:type="dxa"/>
            <w:shd w:val="clear" w:color="auto" w:fill="F2DBDB" w:themeFill="accent2" w:themeFillTint="33"/>
          </w:tcPr>
          <w:p w:rsidR="00291AFE" w:rsidRDefault="00291AFE">
            <w:proofErr w:type="gramStart"/>
            <w:r>
              <w:t>Glykémie  nalačno</w:t>
            </w:r>
            <w:proofErr w:type="gramEnd"/>
            <w:r>
              <w:t xml:space="preserve">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  <w:tc>
          <w:tcPr>
            <w:tcW w:w="3071" w:type="dxa"/>
          </w:tcPr>
          <w:p w:rsidR="00291AFE" w:rsidRDefault="00291AFE">
            <w:r>
              <w:t>11,4</w:t>
            </w:r>
          </w:p>
        </w:tc>
        <w:tc>
          <w:tcPr>
            <w:tcW w:w="3071" w:type="dxa"/>
          </w:tcPr>
          <w:p w:rsidR="00291AFE" w:rsidRDefault="00291AFE">
            <w:r>
              <w:t>6,5</w:t>
            </w:r>
          </w:p>
        </w:tc>
      </w:tr>
      <w:tr w:rsidR="00291AFE" w:rsidTr="00291AFE">
        <w:tc>
          <w:tcPr>
            <w:tcW w:w="3070" w:type="dxa"/>
            <w:shd w:val="clear" w:color="auto" w:fill="F2DBDB" w:themeFill="accent2" w:themeFillTint="33"/>
          </w:tcPr>
          <w:p w:rsidR="00291AFE" w:rsidRDefault="00291AFE">
            <w:proofErr w:type="spellStart"/>
            <w:r>
              <w:t>Glykovaný</w:t>
            </w:r>
            <w:proofErr w:type="spellEnd"/>
            <w:r>
              <w:t xml:space="preserve"> hemoglobin (%)</w:t>
            </w:r>
          </w:p>
        </w:tc>
        <w:tc>
          <w:tcPr>
            <w:tcW w:w="3071" w:type="dxa"/>
          </w:tcPr>
          <w:p w:rsidR="00291AFE" w:rsidRDefault="00291AFE">
            <w:r>
              <w:t>6,3</w:t>
            </w:r>
          </w:p>
        </w:tc>
        <w:tc>
          <w:tcPr>
            <w:tcW w:w="3071" w:type="dxa"/>
          </w:tcPr>
          <w:p w:rsidR="00291AFE" w:rsidRDefault="00291AFE">
            <w:r>
              <w:t>4,2</w:t>
            </w:r>
          </w:p>
        </w:tc>
      </w:tr>
      <w:tr w:rsidR="00291AFE" w:rsidTr="00291AFE">
        <w:tc>
          <w:tcPr>
            <w:tcW w:w="3070" w:type="dxa"/>
            <w:shd w:val="clear" w:color="auto" w:fill="F2DBDB" w:themeFill="accent2" w:themeFillTint="33"/>
          </w:tcPr>
          <w:p w:rsidR="00291AFE" w:rsidRDefault="00291AFE">
            <w:r>
              <w:t>Cholesterol celkový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  <w:tc>
          <w:tcPr>
            <w:tcW w:w="3071" w:type="dxa"/>
          </w:tcPr>
          <w:p w:rsidR="00291AFE" w:rsidRDefault="00291AFE">
            <w:r>
              <w:t>3,53</w:t>
            </w:r>
          </w:p>
        </w:tc>
        <w:tc>
          <w:tcPr>
            <w:tcW w:w="3071" w:type="dxa"/>
          </w:tcPr>
          <w:p w:rsidR="00291AFE" w:rsidRDefault="00291AFE">
            <w:r>
              <w:t>3,88</w:t>
            </w:r>
          </w:p>
        </w:tc>
      </w:tr>
      <w:tr w:rsidR="00291AFE" w:rsidTr="00291AFE">
        <w:tc>
          <w:tcPr>
            <w:tcW w:w="3070" w:type="dxa"/>
            <w:shd w:val="clear" w:color="auto" w:fill="F2DBDB" w:themeFill="accent2" w:themeFillTint="33"/>
          </w:tcPr>
          <w:p w:rsidR="00291AFE" w:rsidRDefault="00291AFE">
            <w:r>
              <w:t>TAG (</w:t>
            </w:r>
            <w:proofErr w:type="spellStart"/>
            <w:r>
              <w:t>mmol</w:t>
            </w:r>
            <w:proofErr w:type="spellEnd"/>
            <w:r>
              <w:t>/l)</w:t>
            </w:r>
          </w:p>
        </w:tc>
        <w:tc>
          <w:tcPr>
            <w:tcW w:w="3071" w:type="dxa"/>
          </w:tcPr>
          <w:p w:rsidR="00291AFE" w:rsidRDefault="00291AFE">
            <w:r>
              <w:t>2,64</w:t>
            </w:r>
          </w:p>
        </w:tc>
        <w:tc>
          <w:tcPr>
            <w:tcW w:w="3071" w:type="dxa"/>
          </w:tcPr>
          <w:p w:rsidR="00291AFE" w:rsidRDefault="00291AFE">
            <w:r>
              <w:t>1,49</w:t>
            </w:r>
          </w:p>
        </w:tc>
      </w:tr>
    </w:tbl>
    <w:p w:rsidR="004767A9" w:rsidRDefault="004767A9"/>
    <w:p w:rsidR="00291AFE" w:rsidRDefault="00291AFE">
      <w:proofErr w:type="spellStart"/>
      <w:r>
        <w:t>Victosa</w:t>
      </w:r>
      <w:proofErr w:type="spellEnd"/>
      <w:r>
        <w:t xml:space="preserve"> 1,2ml 1-0-0</w:t>
      </w:r>
      <w:r w:rsidR="00E45FD5">
        <w:t xml:space="preserve">, </w:t>
      </w:r>
      <w:proofErr w:type="spellStart"/>
      <w:r w:rsidR="00E45FD5">
        <w:t>metformin</w:t>
      </w:r>
      <w:proofErr w:type="spellEnd"/>
      <w:r w:rsidR="00E45FD5">
        <w:t xml:space="preserve"> 1000mg </w:t>
      </w:r>
      <w:proofErr w:type="spellStart"/>
      <w:r w:rsidR="00E45FD5">
        <w:t>tbl</w:t>
      </w:r>
      <w:proofErr w:type="spellEnd"/>
      <w:r w:rsidR="00E45FD5">
        <w:t xml:space="preserve"> 1-0-1, </w:t>
      </w:r>
      <w:proofErr w:type="spellStart"/>
      <w:r w:rsidR="00E45FD5">
        <w:t>letrox</w:t>
      </w:r>
      <w:proofErr w:type="spellEnd"/>
      <w:r w:rsidR="00E45FD5">
        <w:t xml:space="preserve"> 250ug </w:t>
      </w:r>
      <w:proofErr w:type="spellStart"/>
      <w:r w:rsidR="00E45FD5">
        <w:t>tbl</w:t>
      </w:r>
      <w:proofErr w:type="spellEnd"/>
      <w:r w:rsidR="00E45FD5">
        <w:t xml:space="preserve"> 1-0-0, </w:t>
      </w:r>
      <w:proofErr w:type="spellStart"/>
      <w:r w:rsidR="00E45FD5">
        <w:t>coryol</w:t>
      </w:r>
      <w:proofErr w:type="spellEnd"/>
      <w:r w:rsidR="00E45FD5">
        <w:t xml:space="preserve"> 12,5mg </w:t>
      </w:r>
      <w:proofErr w:type="spellStart"/>
      <w:r w:rsidR="00E45FD5">
        <w:t>tbl</w:t>
      </w:r>
      <w:proofErr w:type="spellEnd"/>
      <w:r w:rsidR="00E45FD5">
        <w:t xml:space="preserve"> 1-0-0, </w:t>
      </w:r>
      <w:proofErr w:type="spellStart"/>
      <w:r w:rsidR="00E45FD5">
        <w:t>lorista</w:t>
      </w:r>
      <w:proofErr w:type="spellEnd"/>
      <w:r w:rsidR="00E45FD5">
        <w:t xml:space="preserve"> H 100mg </w:t>
      </w:r>
      <w:proofErr w:type="spellStart"/>
      <w:r w:rsidR="00E45FD5">
        <w:t>tbl</w:t>
      </w:r>
      <w:proofErr w:type="spellEnd"/>
      <w:r w:rsidR="00E45FD5">
        <w:t xml:space="preserve"> 1-0-0. </w:t>
      </w:r>
      <w:proofErr w:type="spellStart"/>
      <w:r w:rsidR="00E45FD5">
        <w:t>Lipanthyl</w:t>
      </w:r>
      <w:proofErr w:type="spellEnd"/>
      <w:r w:rsidR="00E45FD5">
        <w:t xml:space="preserve"> 1-0-0, </w:t>
      </w:r>
      <w:proofErr w:type="spellStart"/>
      <w:r w:rsidR="00E45FD5">
        <w:t>Sortis</w:t>
      </w:r>
      <w:proofErr w:type="spellEnd"/>
      <w:r w:rsidR="00E45FD5">
        <w:t xml:space="preserve"> 20mg </w:t>
      </w:r>
      <w:proofErr w:type="spellStart"/>
      <w:r w:rsidR="00E45FD5">
        <w:t>tbl</w:t>
      </w:r>
      <w:proofErr w:type="spellEnd"/>
      <w:r w:rsidR="00E45FD5">
        <w:t xml:space="preserve"> </w:t>
      </w:r>
    </w:p>
    <w:sectPr w:rsidR="00291AFE" w:rsidSect="00476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1AFE"/>
    <w:rsid w:val="00291AFE"/>
    <w:rsid w:val="002D5253"/>
    <w:rsid w:val="004767A9"/>
    <w:rsid w:val="00E45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67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1A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313</Characters>
  <Application>Microsoft Office Word</Application>
  <DocSecurity>0</DocSecurity>
  <Lines>2</Lines>
  <Paragraphs>1</Paragraphs>
  <ScaleCrop>false</ScaleCrop>
  <Company>FNOL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2IKambul</dc:creator>
  <cp:keywords/>
  <dc:description/>
  <cp:lastModifiedBy>2IKambul</cp:lastModifiedBy>
  <cp:revision>2</cp:revision>
  <dcterms:created xsi:type="dcterms:W3CDTF">2012-01-18T13:28:00Z</dcterms:created>
  <dcterms:modified xsi:type="dcterms:W3CDTF">2012-01-18T13:43:00Z</dcterms:modified>
</cp:coreProperties>
</file>